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CA" w:rsidRDefault="00AC28CA" w:rsidP="00436DC3">
      <w:pPr>
        <w:ind w:left="5664" w:firstLine="708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caps/>
          <w:sz w:val="24"/>
        </w:rPr>
        <w:t>Утверждаю</w:t>
      </w:r>
      <w:r>
        <w:rPr>
          <w:b/>
          <w:sz w:val="24"/>
        </w:rPr>
        <w:t>»</w:t>
      </w:r>
    </w:p>
    <w:p w:rsidR="00AC28CA" w:rsidRPr="003103DE" w:rsidRDefault="003103DE" w:rsidP="00436DC3">
      <w:pPr>
        <w:ind w:left="5664"/>
        <w:rPr>
          <w:sz w:val="24"/>
        </w:rPr>
      </w:pPr>
      <w:r w:rsidRPr="003103DE">
        <w:rPr>
          <w:sz w:val="24"/>
          <w:highlight w:val="yellow"/>
        </w:rPr>
        <w:t>Руководитель организации</w:t>
      </w:r>
    </w:p>
    <w:p w:rsidR="00436DC3" w:rsidRPr="003103DE" w:rsidRDefault="00436DC3" w:rsidP="00857D21">
      <w:pPr>
        <w:ind w:left="5664"/>
        <w:rPr>
          <w:sz w:val="24"/>
        </w:rPr>
      </w:pPr>
    </w:p>
    <w:p w:rsidR="00AC28CA" w:rsidRPr="003103DE" w:rsidRDefault="00436DC3" w:rsidP="00436DC3">
      <w:pPr>
        <w:ind w:left="4248" w:firstLine="708"/>
        <w:jc w:val="right"/>
        <w:rPr>
          <w:color w:val="FFFFFF"/>
          <w:sz w:val="24"/>
          <w:u w:val="single"/>
        </w:rPr>
      </w:pPr>
      <w:r>
        <w:rPr>
          <w:sz w:val="24"/>
          <w:u w:val="single"/>
        </w:rPr>
        <w:t xml:space="preserve">          </w:t>
      </w:r>
      <w:r w:rsidRPr="003103DE">
        <w:rPr>
          <w:sz w:val="24"/>
          <w:u w:val="single"/>
        </w:rPr>
        <w:t xml:space="preserve">                        </w:t>
      </w:r>
      <w:r w:rsidR="004F4E61">
        <w:rPr>
          <w:sz w:val="24"/>
          <w:u w:val="single"/>
        </w:rPr>
        <w:t xml:space="preserve">      </w:t>
      </w:r>
      <w:r w:rsidR="003103DE" w:rsidRPr="003103DE">
        <w:rPr>
          <w:sz w:val="24"/>
          <w:highlight w:val="yellow"/>
          <w:u w:val="single"/>
        </w:rPr>
        <w:t>Фамилия И.О.</w:t>
      </w:r>
      <w:r w:rsidR="00AC28CA">
        <w:rPr>
          <w:color w:val="FFFFFF"/>
          <w:sz w:val="24"/>
          <w:u w:val="single"/>
        </w:rPr>
        <w:t>1</w:t>
      </w:r>
    </w:p>
    <w:p w:rsidR="00436DC3" w:rsidRPr="003103DE" w:rsidRDefault="006C1562" w:rsidP="00857D21">
      <w:pPr>
        <w:ind w:left="4248" w:firstLine="708"/>
        <w:jc w:val="center"/>
        <w:rPr>
          <w:sz w:val="24"/>
          <w:u w:val="single"/>
        </w:rPr>
      </w:pPr>
      <w:r w:rsidRPr="006C1562">
        <w:rPr>
          <w:sz w:val="28"/>
          <w:szCs w:val="28"/>
          <w:highlight w:val="yellow"/>
        </w:rPr>
        <w:t>«____» _____________ 201__ г.</w:t>
      </w:r>
    </w:p>
    <w:p w:rsidR="00AC28CA" w:rsidRDefault="00AC28CA" w:rsidP="00857D21">
      <w:pPr>
        <w:rPr>
          <w:sz w:val="24"/>
        </w:rPr>
      </w:pPr>
    </w:p>
    <w:p w:rsidR="00AC28CA" w:rsidRPr="00EF520F" w:rsidRDefault="00AC28CA" w:rsidP="00857D21">
      <w:pPr>
        <w:pStyle w:val="1"/>
        <w:rPr>
          <w:b w:val="0"/>
        </w:rPr>
      </w:pPr>
      <w:r w:rsidRPr="00EF520F">
        <w:rPr>
          <w:b w:val="0"/>
        </w:rPr>
        <w:t>Экспертное Заключение</w:t>
      </w:r>
    </w:p>
    <w:p w:rsidR="00EF520F" w:rsidRDefault="007149F7" w:rsidP="00EF520F">
      <w:pPr>
        <w:jc w:val="center"/>
        <w:rPr>
          <w:sz w:val="24"/>
          <w:szCs w:val="24"/>
        </w:rPr>
      </w:pPr>
      <w:r w:rsidRPr="00EF520F">
        <w:rPr>
          <w:sz w:val="24"/>
          <w:szCs w:val="24"/>
        </w:rPr>
        <w:t>о степени секретности сведений</w:t>
      </w:r>
      <w:r w:rsidRPr="007149F7">
        <w:rPr>
          <w:sz w:val="24"/>
          <w:szCs w:val="24"/>
        </w:rPr>
        <w:t xml:space="preserve">, </w:t>
      </w:r>
    </w:p>
    <w:p w:rsidR="003103DE" w:rsidRDefault="007149F7" w:rsidP="00EF520F">
      <w:pPr>
        <w:jc w:val="center"/>
        <w:rPr>
          <w:sz w:val="24"/>
          <w:szCs w:val="24"/>
          <w:u w:val="single"/>
        </w:rPr>
      </w:pPr>
      <w:r w:rsidRPr="007149F7">
        <w:rPr>
          <w:sz w:val="24"/>
          <w:szCs w:val="24"/>
        </w:rPr>
        <w:t>содержащихся в</w:t>
      </w:r>
      <w:r w:rsidR="00EF520F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статье</w:t>
      </w:r>
      <w:r w:rsidR="003103DE">
        <w:rPr>
          <w:sz w:val="24"/>
          <w:szCs w:val="24"/>
        </w:rPr>
        <w:t xml:space="preserve"> </w:t>
      </w:r>
      <w:r w:rsidR="00436DC3" w:rsidRPr="000B1E1F">
        <w:rPr>
          <w:sz w:val="24"/>
          <w:szCs w:val="24"/>
          <w:u w:val="single"/>
        </w:rPr>
        <w:t>«</w:t>
      </w:r>
      <w:r w:rsidR="003103DE" w:rsidRPr="003103DE">
        <w:rPr>
          <w:sz w:val="24"/>
          <w:szCs w:val="24"/>
          <w:highlight w:val="yellow"/>
          <w:u w:val="single"/>
        </w:rPr>
        <w:t>Название статьи</w:t>
      </w:r>
      <w:r w:rsidR="00436DC3" w:rsidRPr="000B1E1F">
        <w:rPr>
          <w:sz w:val="24"/>
          <w:szCs w:val="24"/>
          <w:u w:val="single"/>
        </w:rPr>
        <w:t>»</w:t>
      </w:r>
    </w:p>
    <w:p w:rsidR="00EF520F" w:rsidRDefault="00EF520F" w:rsidP="00EF520F">
      <w:pPr>
        <w:jc w:val="center"/>
        <w:rPr>
          <w:sz w:val="24"/>
          <w:szCs w:val="24"/>
          <w:u w:val="single"/>
        </w:rPr>
      </w:pPr>
    </w:p>
    <w:p w:rsidR="00EF520F" w:rsidRDefault="00EF520F" w:rsidP="00EF520F">
      <w:pPr>
        <w:jc w:val="center"/>
        <w:rPr>
          <w:sz w:val="24"/>
          <w:szCs w:val="24"/>
          <w:u w:val="single"/>
        </w:rPr>
      </w:pPr>
    </w:p>
    <w:p w:rsidR="00EF520F" w:rsidRDefault="00EF520F" w:rsidP="00EF520F">
      <w:pPr>
        <w:rPr>
          <w:sz w:val="24"/>
          <w:u w:val="single"/>
        </w:rPr>
      </w:pPr>
      <w:r>
        <w:rPr>
          <w:sz w:val="24"/>
        </w:rPr>
        <w:t>Экспертная к</w:t>
      </w:r>
      <w:r w:rsidR="00AC28CA">
        <w:rPr>
          <w:sz w:val="24"/>
        </w:rPr>
        <w:t>омиссия в составе</w:t>
      </w:r>
      <w:r w:rsidR="003103DE">
        <w:rPr>
          <w:sz w:val="24"/>
        </w:rPr>
        <w:t xml:space="preserve">: </w:t>
      </w:r>
      <w:r w:rsidR="00AC28CA">
        <w:rPr>
          <w:sz w:val="24"/>
          <w:u w:val="single"/>
        </w:rPr>
        <w:t>пр</w:t>
      </w:r>
      <w:r w:rsidR="003103DE">
        <w:rPr>
          <w:sz w:val="24"/>
          <w:u w:val="single"/>
        </w:rPr>
        <w:t xml:space="preserve">едседателя </w:t>
      </w:r>
      <w:r w:rsidR="003103DE" w:rsidRPr="003103DE">
        <w:rPr>
          <w:sz w:val="24"/>
          <w:highlight w:val="yellow"/>
          <w:u w:val="single"/>
        </w:rPr>
        <w:t>Фамилия И.О</w:t>
      </w:r>
      <w:r w:rsidR="000B1E1F" w:rsidRPr="003103DE">
        <w:rPr>
          <w:sz w:val="24"/>
          <w:highlight w:val="yellow"/>
          <w:u w:val="single"/>
        </w:rPr>
        <w:t>.,</w:t>
      </w:r>
      <w:r w:rsidR="00AC28CA" w:rsidRPr="003103DE">
        <w:rPr>
          <w:sz w:val="24"/>
          <w:highlight w:val="yellow"/>
          <w:u w:val="single"/>
        </w:rPr>
        <w:t xml:space="preserve"> </w:t>
      </w:r>
      <w:r w:rsidR="003103DE" w:rsidRPr="003103DE">
        <w:rPr>
          <w:sz w:val="24"/>
          <w:highlight w:val="yellow"/>
          <w:u w:val="single"/>
        </w:rPr>
        <w:t>Фамилия И.О</w:t>
      </w:r>
      <w:r w:rsidR="003103DE" w:rsidRPr="00EF520F">
        <w:rPr>
          <w:sz w:val="24"/>
          <w:highlight w:val="yellow"/>
          <w:u w:val="single"/>
        </w:rPr>
        <w:t>.,</w:t>
      </w:r>
      <w:r w:rsidR="00AC28CA" w:rsidRPr="00EF520F">
        <w:rPr>
          <w:sz w:val="24"/>
          <w:highlight w:val="yellow"/>
          <w:u w:val="single"/>
        </w:rPr>
        <w:t xml:space="preserve"> </w:t>
      </w:r>
      <w:r w:rsidR="003103DE" w:rsidRPr="00EF520F">
        <w:rPr>
          <w:sz w:val="24"/>
          <w:highlight w:val="yellow"/>
          <w:u w:val="single"/>
        </w:rPr>
        <w:t>Ф</w:t>
      </w:r>
      <w:r w:rsidR="003103DE" w:rsidRPr="003103DE">
        <w:rPr>
          <w:sz w:val="24"/>
          <w:highlight w:val="yellow"/>
          <w:u w:val="single"/>
        </w:rPr>
        <w:t xml:space="preserve">амилия </w:t>
      </w:r>
      <w:r>
        <w:rPr>
          <w:sz w:val="24"/>
          <w:highlight w:val="yellow"/>
          <w:u w:val="single"/>
        </w:rPr>
        <w:t>И</w:t>
      </w:r>
      <w:r w:rsidR="003103DE" w:rsidRPr="003103DE">
        <w:rPr>
          <w:sz w:val="24"/>
          <w:highlight w:val="yellow"/>
          <w:u w:val="single"/>
        </w:rPr>
        <w:t>.О.</w:t>
      </w:r>
      <w:r w:rsidR="00AC28CA">
        <w:rPr>
          <w:sz w:val="24"/>
          <w:u w:val="single"/>
        </w:rPr>
        <w:t xml:space="preserve"> </w:t>
      </w:r>
    </w:p>
    <w:p w:rsidR="00AC28CA" w:rsidRPr="00857D21" w:rsidRDefault="00AC28CA" w:rsidP="00EF520F">
      <w:pPr>
        <w:rPr>
          <w:sz w:val="28"/>
          <w:szCs w:val="28"/>
        </w:rPr>
      </w:pPr>
      <w:r w:rsidRPr="007A0837">
        <w:rPr>
          <w:sz w:val="24"/>
          <w:szCs w:val="24"/>
        </w:rPr>
        <w:t>рассмотре</w:t>
      </w:r>
      <w:r w:rsidR="00EF520F">
        <w:rPr>
          <w:sz w:val="24"/>
          <w:szCs w:val="24"/>
        </w:rPr>
        <w:t>в</w:t>
      </w:r>
      <w:r w:rsidRPr="007A0837">
        <w:rPr>
          <w:sz w:val="24"/>
          <w:szCs w:val="24"/>
        </w:rPr>
        <w:t xml:space="preserve"> статью </w:t>
      </w:r>
      <w:r w:rsidR="000B1E1F" w:rsidRPr="000B1E1F">
        <w:rPr>
          <w:sz w:val="24"/>
          <w:szCs w:val="24"/>
          <w:u w:val="single"/>
        </w:rPr>
        <w:t>«</w:t>
      </w:r>
      <w:r w:rsidR="003103DE" w:rsidRPr="003103DE">
        <w:rPr>
          <w:bCs/>
          <w:iCs/>
          <w:color w:val="000000"/>
          <w:spacing w:val="-3"/>
          <w:sz w:val="24"/>
          <w:szCs w:val="24"/>
          <w:highlight w:val="yellow"/>
          <w:u w:val="single"/>
        </w:rPr>
        <w:t>Название статьи</w:t>
      </w:r>
      <w:r w:rsidR="000B1E1F" w:rsidRPr="003E5000">
        <w:rPr>
          <w:sz w:val="24"/>
          <w:szCs w:val="24"/>
          <w:u w:val="single"/>
        </w:rPr>
        <w:t>»</w:t>
      </w:r>
      <w:r w:rsidR="00857D21" w:rsidRPr="00857D21">
        <w:rPr>
          <w:sz w:val="24"/>
          <w:szCs w:val="24"/>
        </w:rPr>
        <w:t xml:space="preserve"> авторов </w:t>
      </w:r>
      <w:r w:rsidR="003103DE" w:rsidRPr="003103DE">
        <w:rPr>
          <w:sz w:val="24"/>
          <w:szCs w:val="24"/>
          <w:highlight w:val="yellow"/>
        </w:rPr>
        <w:t>И.О. Фамилия</w:t>
      </w:r>
      <w:r w:rsidR="000B1E1F" w:rsidRPr="000B1E1F">
        <w:rPr>
          <w:sz w:val="24"/>
          <w:szCs w:val="24"/>
        </w:rPr>
        <w:t xml:space="preserve">, </w:t>
      </w:r>
      <w:r w:rsidR="003103DE" w:rsidRPr="003103DE">
        <w:rPr>
          <w:sz w:val="24"/>
          <w:szCs w:val="24"/>
          <w:highlight w:val="yellow"/>
        </w:rPr>
        <w:t>И.О. Фамилия</w:t>
      </w:r>
      <w:r w:rsidR="00857D21" w:rsidRPr="000B1E1F">
        <w:rPr>
          <w:sz w:val="24"/>
          <w:szCs w:val="24"/>
        </w:rPr>
        <w:t>,</w:t>
      </w:r>
      <w:r w:rsidR="00857D21">
        <w:rPr>
          <w:sz w:val="28"/>
          <w:szCs w:val="28"/>
        </w:rPr>
        <w:t xml:space="preserve"> </w:t>
      </w:r>
      <w:r w:rsidR="007A0837" w:rsidRPr="007A0837">
        <w:rPr>
          <w:sz w:val="24"/>
          <w:szCs w:val="24"/>
        </w:rPr>
        <w:t>на предмет определения степени секретности</w:t>
      </w:r>
      <w:r w:rsidR="007149F7">
        <w:rPr>
          <w:sz w:val="24"/>
          <w:szCs w:val="24"/>
        </w:rPr>
        <w:t>,</w:t>
      </w:r>
      <w:r w:rsidR="007A0837" w:rsidRPr="007A0837">
        <w:rPr>
          <w:sz w:val="24"/>
          <w:szCs w:val="24"/>
        </w:rPr>
        <w:t xml:space="preserve"> содержащихся в них сведений.</w:t>
      </w:r>
      <w:r w:rsidRPr="007A0837">
        <w:rPr>
          <w:sz w:val="24"/>
          <w:szCs w:val="24"/>
        </w:rPr>
        <w:t xml:space="preserve"> </w:t>
      </w:r>
    </w:p>
    <w:p w:rsidR="007149F7" w:rsidRPr="00EF520F" w:rsidRDefault="00AC28CA" w:rsidP="00857D21">
      <w:pPr>
        <w:pStyle w:val="a3"/>
        <w:rPr>
          <w:b/>
        </w:rPr>
      </w:pPr>
      <w:r>
        <w:tab/>
      </w:r>
      <w:r w:rsidRPr="00EF520F">
        <w:rPr>
          <w:b/>
        </w:rPr>
        <w:t>Р</w:t>
      </w:r>
      <w:r w:rsidR="007149F7" w:rsidRPr="00EF520F">
        <w:rPr>
          <w:b/>
        </w:rPr>
        <w:t>УКОВОДСТВУЯСЬ</w:t>
      </w:r>
      <w:r w:rsidRPr="00EF520F">
        <w:rPr>
          <w:b/>
        </w:rPr>
        <w:t xml:space="preserve">: </w:t>
      </w:r>
    </w:p>
    <w:p w:rsidR="00AC28CA" w:rsidRDefault="00AC28CA" w:rsidP="00857D21">
      <w:pPr>
        <w:pStyle w:val="a3"/>
      </w:pPr>
      <w:r>
        <w:t xml:space="preserve">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30.11.95 г. № 1203 с последующими изменениями и дополнениями, </w:t>
      </w:r>
      <w:r w:rsidR="007149F7">
        <w:t>«</w:t>
      </w:r>
      <w:r>
        <w:t>Правилами отнесения сведений, составляющих государственную тайну, к различным степеням секретности</w:t>
      </w:r>
      <w:r w:rsidR="007149F7">
        <w:t>»</w:t>
      </w:r>
      <w:r>
        <w:t xml:space="preserve">, утвержденными постановлением Правительства Российской Федерации от 04.09.94 г. № 870, </w:t>
      </w:r>
      <w:r w:rsidR="007149F7">
        <w:t>«П</w:t>
      </w:r>
      <w:r>
        <w:t>еречнем сведений, подлежащим засекречиванию</w:t>
      </w:r>
      <w:r w:rsidR="007149F7">
        <w:t>»</w:t>
      </w:r>
      <w:r>
        <w:t xml:space="preserve"> Министерств</w:t>
      </w:r>
      <w:r w:rsidR="007149F7">
        <w:t>а</w:t>
      </w:r>
      <w:r>
        <w:t xml:space="preserve">  образования</w:t>
      </w:r>
      <w:r w:rsidR="007149F7">
        <w:t xml:space="preserve"> Российской Федерации</w:t>
      </w:r>
      <w:r>
        <w:t xml:space="preserve">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  <w:r w:rsidR="007149F7">
        <w:t xml:space="preserve">; Руководством по защите информации, содержащей государственную тайну, от технических разведок и от ее утечки по техническим каналам на объекте </w:t>
      </w:r>
      <w:r w:rsidR="003103DE" w:rsidRPr="003103DE">
        <w:rPr>
          <w:highlight w:val="yellow"/>
        </w:rPr>
        <w:t>НАЗВАНИЕ ОРГАНИЗАЦИИ</w:t>
      </w:r>
    </w:p>
    <w:p w:rsidR="00EF520F" w:rsidRDefault="00AC28CA" w:rsidP="00EF520F">
      <w:pPr>
        <w:ind w:firstLine="709"/>
        <w:jc w:val="both"/>
        <w:rPr>
          <w:sz w:val="24"/>
        </w:rPr>
      </w:pPr>
      <w:r w:rsidRPr="00EF520F">
        <w:rPr>
          <w:b/>
          <w:sz w:val="24"/>
        </w:rPr>
        <w:t>К</w:t>
      </w:r>
      <w:r w:rsidR="007149F7" w:rsidRPr="00EF520F">
        <w:rPr>
          <w:b/>
          <w:sz w:val="24"/>
        </w:rPr>
        <w:t xml:space="preserve">ОМИССИЯ </w:t>
      </w:r>
      <w:r w:rsidRPr="00EF520F">
        <w:rPr>
          <w:b/>
          <w:sz w:val="24"/>
        </w:rPr>
        <w:t>УСТАНОВИЛА</w:t>
      </w:r>
      <w:r>
        <w:rPr>
          <w:sz w:val="24"/>
        </w:rPr>
        <w:t xml:space="preserve">: </w:t>
      </w:r>
    </w:p>
    <w:p w:rsidR="00EF520F" w:rsidRPr="004F4E61" w:rsidRDefault="00EF520F" w:rsidP="00EF520F">
      <w:pPr>
        <w:ind w:firstLine="709"/>
        <w:jc w:val="both"/>
        <w:rPr>
          <w:sz w:val="24"/>
        </w:rPr>
      </w:pPr>
      <w:r>
        <w:rPr>
          <w:sz w:val="24"/>
        </w:rPr>
        <w:t xml:space="preserve">1. Сведения, содержащиеся в </w:t>
      </w:r>
      <w:r w:rsidRPr="00512B77">
        <w:rPr>
          <w:sz w:val="24"/>
        </w:rPr>
        <w:t>статье</w:t>
      </w:r>
      <w:r>
        <w:rPr>
          <w:sz w:val="24"/>
        </w:rPr>
        <w:t xml:space="preserve"> </w:t>
      </w:r>
      <w:r w:rsidRPr="003103DE">
        <w:rPr>
          <w:sz w:val="24"/>
          <w:highlight w:val="yellow"/>
        </w:rPr>
        <w:t>И.О. Фамилия, И.О. Фамилия</w:t>
      </w:r>
      <w:r>
        <w:rPr>
          <w:sz w:val="24"/>
        </w:rPr>
        <w:t xml:space="preserve"> </w:t>
      </w:r>
      <w:r w:rsidRPr="000B1E1F">
        <w:rPr>
          <w:sz w:val="24"/>
          <w:szCs w:val="24"/>
          <w:u w:val="single"/>
        </w:rPr>
        <w:t>«</w:t>
      </w:r>
      <w:r w:rsidRPr="003103DE">
        <w:rPr>
          <w:bCs/>
          <w:iCs/>
          <w:color w:val="000000"/>
          <w:spacing w:val="-3"/>
          <w:sz w:val="24"/>
          <w:szCs w:val="24"/>
          <w:highlight w:val="yellow"/>
          <w:u w:val="single"/>
        </w:rPr>
        <w:t>Название статьи</w:t>
      </w:r>
      <w:r w:rsidRPr="000B1E1F">
        <w:rPr>
          <w:sz w:val="24"/>
          <w:szCs w:val="24"/>
          <w:u w:val="single"/>
        </w:rPr>
        <w:t>»</w:t>
      </w:r>
      <w:r>
        <w:rPr>
          <w:color w:val="000000"/>
          <w:sz w:val="24"/>
          <w:szCs w:val="24"/>
        </w:rPr>
        <w:t xml:space="preserve"> н</w:t>
      </w:r>
      <w:r w:rsidRPr="00857D21">
        <w:rPr>
          <w:color w:val="000000"/>
          <w:sz w:val="24"/>
          <w:szCs w:val="24"/>
        </w:rPr>
        <w:t>е</w:t>
      </w:r>
      <w:r w:rsidRPr="00857D21">
        <w:rPr>
          <w:sz w:val="24"/>
          <w:szCs w:val="24"/>
        </w:rPr>
        <w:t xml:space="preserve"> попадают под действие Закона РФ «О государственной тайне», не</w:t>
      </w:r>
      <w:r w:rsidRPr="004F4E61">
        <w:rPr>
          <w:sz w:val="24"/>
        </w:rPr>
        <w:t xml:space="preserve"> составляют</w:t>
      </w:r>
      <w:r>
        <w:rPr>
          <w:sz w:val="24"/>
        </w:rPr>
        <w:t xml:space="preserve"> государственную тайну в соответствии с «Перечнем сведений, подлежащих засекречиванию </w:t>
      </w:r>
      <w:r w:rsidRPr="004F4E61">
        <w:rPr>
          <w:sz w:val="24"/>
        </w:rPr>
        <w:t>Министерств</w:t>
      </w:r>
      <w:r>
        <w:rPr>
          <w:sz w:val="24"/>
        </w:rPr>
        <w:t>а</w:t>
      </w:r>
      <w:r w:rsidRPr="004F4E61">
        <w:rPr>
          <w:sz w:val="24"/>
        </w:rPr>
        <w:t xml:space="preserve"> образования</w:t>
      </w:r>
      <w:r>
        <w:rPr>
          <w:sz w:val="24"/>
        </w:rPr>
        <w:t xml:space="preserve"> Российской Федерации и</w:t>
      </w:r>
      <w:r w:rsidRPr="004F4E61">
        <w:rPr>
          <w:sz w:val="24"/>
        </w:rPr>
        <w:t xml:space="preserve"> не имеют степень секретности </w:t>
      </w:r>
    </w:p>
    <w:p w:rsidR="00EF520F" w:rsidRPr="00EF520F" w:rsidRDefault="00EF520F" w:rsidP="00EF520F">
      <w:pPr>
        <w:pStyle w:val="a3"/>
        <w:ind w:firstLine="709"/>
        <w:rPr>
          <w:szCs w:val="24"/>
        </w:rPr>
      </w:pPr>
      <w:r>
        <w:rPr>
          <w:szCs w:val="24"/>
        </w:rPr>
        <w:t>2</w:t>
      </w:r>
      <w:r w:rsidRPr="00EF520F">
        <w:rPr>
          <w:szCs w:val="24"/>
        </w:rPr>
        <w:t>. Представленные на рассмотрение Комиссии документы (носители) не им</w:t>
      </w:r>
      <w:r w:rsidRPr="00EF520F">
        <w:rPr>
          <w:szCs w:val="24"/>
        </w:rPr>
        <w:t>е</w:t>
      </w:r>
      <w:r w:rsidRPr="00EF520F">
        <w:rPr>
          <w:szCs w:val="24"/>
        </w:rPr>
        <w:t>ют реквизитов, свидетельствующих о степени секретности содержащихся на них сведений, (грифов секретности) или ограничительных пометок «Для служебн</w:t>
      </w:r>
      <w:r w:rsidRPr="00EF520F">
        <w:rPr>
          <w:szCs w:val="24"/>
        </w:rPr>
        <w:t>о</w:t>
      </w:r>
      <w:r w:rsidRPr="00EF520F">
        <w:rPr>
          <w:szCs w:val="24"/>
        </w:rPr>
        <w:t>го пользования».</w:t>
      </w:r>
    </w:p>
    <w:p w:rsidR="00EF520F" w:rsidRPr="00EF520F" w:rsidRDefault="00EF520F" w:rsidP="00EF520F">
      <w:pPr>
        <w:pStyle w:val="a3"/>
        <w:ind w:firstLine="709"/>
        <w:rPr>
          <w:szCs w:val="24"/>
        </w:rPr>
      </w:pPr>
      <w:r>
        <w:rPr>
          <w:szCs w:val="24"/>
        </w:rPr>
        <w:t>3</w:t>
      </w:r>
      <w:r w:rsidRPr="00EF520F">
        <w:rPr>
          <w:szCs w:val="24"/>
        </w:rPr>
        <w:t xml:space="preserve">. Представленные материалы не содержат сведений, включенных в Перечень сведений, подлежащих засекречиванию в </w:t>
      </w:r>
      <w:r w:rsidRPr="004F4E61">
        <w:t>Министерств</w:t>
      </w:r>
      <w:r>
        <w:t>е</w:t>
      </w:r>
      <w:r w:rsidRPr="004F4E61">
        <w:t xml:space="preserve"> образования</w:t>
      </w:r>
      <w:r>
        <w:t xml:space="preserve"> Российской Федерации</w:t>
      </w:r>
      <w:r w:rsidRPr="00EF520F">
        <w:rPr>
          <w:szCs w:val="24"/>
        </w:rPr>
        <w:t>.</w:t>
      </w:r>
    </w:p>
    <w:p w:rsidR="00EF520F" w:rsidRPr="00EF520F" w:rsidRDefault="00EF520F" w:rsidP="00EF520F">
      <w:pPr>
        <w:pStyle w:val="a3"/>
        <w:ind w:firstLine="709"/>
        <w:rPr>
          <w:szCs w:val="24"/>
        </w:rPr>
      </w:pPr>
      <w:r>
        <w:rPr>
          <w:szCs w:val="24"/>
        </w:rPr>
        <w:t>4</w:t>
      </w:r>
      <w:r w:rsidRPr="00EF520F">
        <w:rPr>
          <w:szCs w:val="24"/>
        </w:rPr>
        <w:t xml:space="preserve">. На публикацию материала не следует получать разрешение </w:t>
      </w:r>
      <w:r w:rsidRPr="004F4E61">
        <w:t>Министерств</w:t>
      </w:r>
      <w:r>
        <w:t>а</w:t>
      </w:r>
      <w:r w:rsidRPr="004F4E61">
        <w:t xml:space="preserve"> образования</w:t>
      </w:r>
      <w:r>
        <w:t xml:space="preserve"> Российской Федерации</w:t>
      </w:r>
      <w:r w:rsidRPr="00EF520F">
        <w:rPr>
          <w:szCs w:val="24"/>
        </w:rPr>
        <w:t>.</w:t>
      </w:r>
    </w:p>
    <w:p w:rsidR="00C45BCD" w:rsidRDefault="00C45BCD" w:rsidP="00857D21">
      <w:pPr>
        <w:pStyle w:val="a3"/>
      </w:pPr>
    </w:p>
    <w:p w:rsidR="00EF520F" w:rsidRDefault="00EF520F" w:rsidP="00EF520F">
      <w:pPr>
        <w:pStyle w:val="a3"/>
      </w:pPr>
      <w:r w:rsidRPr="00EF520F">
        <w:rPr>
          <w:b/>
          <w:szCs w:val="24"/>
        </w:rPr>
        <w:tab/>
        <w:t>ЗАКЛЮЧЕНИЕ:</w:t>
      </w:r>
      <w:r w:rsidRPr="00EF520F">
        <w:rPr>
          <w:szCs w:val="24"/>
        </w:rPr>
        <w:t xml:space="preserve"> </w:t>
      </w:r>
      <w:r>
        <w:t>Информация может быть опубликована в открытой печати и средствах массовой информации.</w:t>
      </w:r>
    </w:p>
    <w:p w:rsidR="00EF520F" w:rsidRPr="00EF520F" w:rsidRDefault="00EF520F" w:rsidP="00EF520F">
      <w:pPr>
        <w:pStyle w:val="a3"/>
        <w:rPr>
          <w:szCs w:val="24"/>
        </w:rPr>
      </w:pPr>
      <w:r w:rsidRPr="00EF520F">
        <w:rPr>
          <w:szCs w:val="24"/>
        </w:rPr>
        <w:tab/>
      </w:r>
    </w:p>
    <w:p w:rsidR="00C45BCD" w:rsidRDefault="00EF520F" w:rsidP="00857D21">
      <w:pPr>
        <w:pStyle w:val="a3"/>
      </w:pPr>
      <w:r w:rsidRPr="00EF520F">
        <w:rPr>
          <w:szCs w:val="24"/>
        </w:rPr>
        <w:tab/>
      </w:r>
    </w:p>
    <w:p w:rsidR="00AC28CA" w:rsidRDefault="00AC28CA" w:rsidP="00857D21">
      <w:pPr>
        <w:rPr>
          <w:sz w:val="24"/>
          <w:u w:val="single"/>
        </w:rPr>
      </w:pPr>
      <w:r>
        <w:rPr>
          <w:sz w:val="24"/>
        </w:rPr>
        <w:t>Председатель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03DE" w:rsidRPr="003103DE">
        <w:rPr>
          <w:sz w:val="24"/>
          <w:highlight w:val="yellow"/>
          <w:u w:val="single"/>
        </w:rPr>
        <w:t>Фамилия И.О.</w:t>
      </w:r>
    </w:p>
    <w:p w:rsidR="004C1B3B" w:rsidRDefault="004C1B3B" w:rsidP="00857D21">
      <w:pPr>
        <w:rPr>
          <w:sz w:val="24"/>
          <w:u w:val="single"/>
        </w:rPr>
      </w:pPr>
    </w:p>
    <w:p w:rsidR="004C1B3B" w:rsidRDefault="004C1B3B" w:rsidP="00857D21">
      <w:pPr>
        <w:rPr>
          <w:sz w:val="24"/>
        </w:rPr>
      </w:pPr>
    </w:p>
    <w:p w:rsidR="004C1B3B" w:rsidRDefault="00AC28CA" w:rsidP="00857D21">
      <w:pPr>
        <w:jc w:val="both"/>
        <w:rPr>
          <w:sz w:val="24"/>
          <w:u w:val="single"/>
        </w:rPr>
      </w:pPr>
      <w:r>
        <w:rPr>
          <w:sz w:val="24"/>
        </w:rPr>
        <w:t>Члены комиссии:</w:t>
      </w:r>
      <w:r>
        <w:rPr>
          <w:sz w:val="24"/>
        </w:rPr>
        <w:tab/>
      </w:r>
      <w:r>
        <w:rPr>
          <w:sz w:val="24"/>
        </w:rPr>
        <w:tab/>
        <w:t>Эксперт: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03DE" w:rsidRPr="003103DE">
        <w:rPr>
          <w:sz w:val="24"/>
          <w:highlight w:val="yellow"/>
          <w:u w:val="single"/>
        </w:rPr>
        <w:t>Фамилия И.О.</w:t>
      </w:r>
      <w:r>
        <w:rPr>
          <w:sz w:val="24"/>
          <w:u w:val="single"/>
        </w:rPr>
        <w:t xml:space="preserve">  </w:t>
      </w:r>
    </w:p>
    <w:p w:rsidR="00AC28CA" w:rsidRDefault="00AC28CA" w:rsidP="00857D21">
      <w:pPr>
        <w:jc w:val="both"/>
        <w:rPr>
          <w:sz w:val="24"/>
        </w:rPr>
      </w:pPr>
      <w:r>
        <w:rPr>
          <w:sz w:val="24"/>
          <w:u w:val="single"/>
        </w:rPr>
        <w:t xml:space="preserve">  </w:t>
      </w:r>
    </w:p>
    <w:p w:rsidR="00AC28CA" w:rsidRDefault="00AC28CA" w:rsidP="00857D2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C28CA" w:rsidRDefault="006C1562" w:rsidP="00512B77">
      <w:pPr>
        <w:ind w:left="2832"/>
        <w:rPr>
          <w:sz w:val="24"/>
        </w:rPr>
      </w:pPr>
      <w:r>
        <w:rPr>
          <w:sz w:val="24"/>
        </w:rPr>
        <w:t>Эксперт</w:t>
      </w:r>
      <w:r w:rsidR="00AC28CA">
        <w:rPr>
          <w:sz w:val="24"/>
        </w:rPr>
        <w:t>:</w:t>
      </w:r>
      <w:r w:rsidR="00AC28CA">
        <w:rPr>
          <w:sz w:val="24"/>
        </w:rPr>
        <w:tab/>
      </w:r>
      <w:r w:rsidR="00857D21">
        <w:rPr>
          <w:sz w:val="24"/>
        </w:rPr>
        <w:t xml:space="preserve"> </w:t>
      </w:r>
      <w:r w:rsidR="00AC28CA">
        <w:rPr>
          <w:sz w:val="24"/>
        </w:rPr>
        <w:tab/>
      </w:r>
      <w:r w:rsidR="00AC28CA">
        <w:rPr>
          <w:sz w:val="24"/>
        </w:rPr>
        <w:tab/>
      </w:r>
      <w:r w:rsidR="003103DE" w:rsidRPr="003103DE">
        <w:rPr>
          <w:sz w:val="24"/>
          <w:highlight w:val="yellow"/>
          <w:u w:val="single"/>
        </w:rPr>
        <w:t>Фамилия И.О.</w:t>
      </w:r>
      <w:r w:rsidR="00AC28CA">
        <w:rPr>
          <w:sz w:val="24"/>
        </w:rPr>
        <w:tab/>
      </w:r>
    </w:p>
    <w:p w:rsidR="00AC28CA" w:rsidRDefault="00AC28CA" w:rsidP="00857D21"/>
    <w:sectPr w:rsidR="00AC28CA" w:rsidSect="004F4E61">
      <w:pgSz w:w="11907" w:h="16840" w:code="9"/>
      <w:pgMar w:top="709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0837"/>
    <w:rsid w:val="00064704"/>
    <w:rsid w:val="00064D0C"/>
    <w:rsid w:val="000B1E1F"/>
    <w:rsid w:val="001912DA"/>
    <w:rsid w:val="003103DE"/>
    <w:rsid w:val="003E5000"/>
    <w:rsid w:val="003F7DF5"/>
    <w:rsid w:val="00436DC3"/>
    <w:rsid w:val="004C1B3B"/>
    <w:rsid w:val="004F4E61"/>
    <w:rsid w:val="00512B77"/>
    <w:rsid w:val="00553D3A"/>
    <w:rsid w:val="006A3EFD"/>
    <w:rsid w:val="006C1562"/>
    <w:rsid w:val="007149F7"/>
    <w:rsid w:val="007A0837"/>
    <w:rsid w:val="007E39D1"/>
    <w:rsid w:val="00857D21"/>
    <w:rsid w:val="008A79A5"/>
    <w:rsid w:val="0098032D"/>
    <w:rsid w:val="00AC28CA"/>
    <w:rsid w:val="00C45BCD"/>
    <w:rsid w:val="00D12CDE"/>
    <w:rsid w:val="00E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9A5"/>
  </w:style>
  <w:style w:type="paragraph" w:styleId="1">
    <w:name w:val="heading 1"/>
    <w:basedOn w:val="a"/>
    <w:next w:val="a"/>
    <w:qFormat/>
    <w:rsid w:val="008A79A5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9A5"/>
    <w:pPr>
      <w:jc w:val="both"/>
    </w:pPr>
    <w:rPr>
      <w:sz w:val="24"/>
    </w:rPr>
  </w:style>
  <w:style w:type="paragraph" w:styleId="a4">
    <w:name w:val="Body Text Indent"/>
    <w:basedOn w:val="a"/>
    <w:rsid w:val="008A79A5"/>
    <w:pPr>
      <w:ind w:firstLine="708"/>
    </w:pPr>
    <w:rPr>
      <w:sz w:val="28"/>
      <w:szCs w:val="24"/>
    </w:rPr>
  </w:style>
  <w:style w:type="paragraph" w:styleId="a5">
    <w:name w:val="Balloon Text"/>
    <w:basedOn w:val="a"/>
    <w:semiHidden/>
    <w:rsid w:val="007A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TO&amp;FM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Mt246</dc:creator>
  <cp:lastModifiedBy>Юлия</cp:lastModifiedBy>
  <cp:revision>3</cp:revision>
  <cp:lastPrinted>2010-04-16T10:01:00Z</cp:lastPrinted>
  <dcterms:created xsi:type="dcterms:W3CDTF">2014-06-22T17:24:00Z</dcterms:created>
  <dcterms:modified xsi:type="dcterms:W3CDTF">2014-06-22T17:46:00Z</dcterms:modified>
</cp:coreProperties>
</file>